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49BD" w:rsidRDefault="005E49BD" w:rsidP="0072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0B40" w:rsidRPr="005E49BD" w:rsidRDefault="00945978" w:rsidP="0072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4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Правила проживания </w:t>
      </w:r>
    </w:p>
    <w:p w:rsidR="00C70B40" w:rsidRDefault="00C70B40" w:rsidP="00724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1. Стоимость номеров определяется согласно их категории.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2. Администрация обеспечивает возможность проживания гостя в мини-отеле только в оплаченный период времени. Если гость желает продлить проживание в номере, необходимо сообщить об этом администратору не позднее, чем за 2 часа до окончания срока проживания. В случае если номер забронирован другими лицами, гостю может быть предоставлен другой номер (при наличии).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3. Оплата за проживание и услуги, предоставляемые мини-отелем, может осуществляться в рублях РФ, за наличный расчет/кредитной картой на стойке регистрации или безналичный расчет</w:t>
      </w:r>
      <w:r w:rsidRPr="005A0EDA">
        <w:rPr>
          <w:rFonts w:ascii="Times New Roman" w:hAnsi="Times New Roman" w:cs="Times New Roman"/>
          <w:sz w:val="24"/>
          <w:szCs w:val="24"/>
        </w:rPr>
        <w:br/>
        <w:t>(</w:t>
      </w:r>
      <w:r w:rsidR="003A054B">
        <w:rPr>
          <w:rFonts w:ascii="Times New Roman" w:hAnsi="Times New Roman" w:cs="Times New Roman"/>
          <w:sz w:val="24"/>
          <w:szCs w:val="24"/>
        </w:rPr>
        <w:t>Б</w:t>
      </w:r>
      <w:r w:rsidRPr="005A0EDA">
        <w:rPr>
          <w:rFonts w:ascii="Times New Roman" w:hAnsi="Times New Roman" w:cs="Times New Roman"/>
          <w:sz w:val="24"/>
          <w:szCs w:val="24"/>
        </w:rPr>
        <w:t>анк «</w:t>
      </w:r>
      <w:r w:rsidR="003A054B">
        <w:rPr>
          <w:rFonts w:ascii="Times New Roman" w:hAnsi="Times New Roman" w:cs="Times New Roman"/>
          <w:sz w:val="24"/>
          <w:szCs w:val="24"/>
        </w:rPr>
        <w:t>Точка</w:t>
      </w:r>
      <w:r w:rsidRPr="005A0EDA">
        <w:rPr>
          <w:rFonts w:ascii="Times New Roman" w:hAnsi="Times New Roman" w:cs="Times New Roman"/>
          <w:sz w:val="24"/>
          <w:szCs w:val="24"/>
        </w:rPr>
        <w:t>» Р/С</w:t>
      </w:r>
      <w:r w:rsidR="003A054B" w:rsidRPr="00B4101D">
        <w:rPr>
          <w:rFonts w:ascii="Times New Roman" w:hAnsi="Times New Roman" w:cs="Times New Roman"/>
          <w:spacing w:val="-3"/>
          <w:shd w:val="clear" w:color="auto" w:fill="FFFFFF"/>
        </w:rPr>
        <w:t>40702810020000006601</w:t>
      </w:r>
      <w:r w:rsidRPr="005A0EDA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4. Плата за проживание в мини-отеле посуточная и взимается на условиях предварительной оплаты на весь забронированный период. Проживание в кредит в мини-отеле не предоставляется. При проживании не более суток (24 часов) плата взимается за сутки независимо от расчетного часа. Мини-отель имеет право брать плату за бронь. Стоимость брони определяется в соответствии с прейскурантом.</w:t>
      </w:r>
    </w:p>
    <w:p w:rsidR="00473AC1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4.1 Правила взимания обеспечительного платежа (депозита). Администратор ресепш</w:t>
      </w:r>
      <w:r w:rsidR="00B56602">
        <w:rPr>
          <w:rFonts w:ascii="Times New Roman" w:hAnsi="Times New Roman" w:cs="Times New Roman"/>
          <w:sz w:val="24"/>
          <w:szCs w:val="24"/>
        </w:rPr>
        <w:t>е</w:t>
      </w:r>
      <w:r w:rsidRPr="005A0EDA">
        <w:rPr>
          <w:rFonts w:ascii="Times New Roman" w:hAnsi="Times New Roman" w:cs="Times New Roman"/>
          <w:sz w:val="24"/>
          <w:szCs w:val="24"/>
        </w:rPr>
        <w:t>на при заселении гостя, взимает депозит наличными способами оплаты в размер</w:t>
      </w:r>
      <w:r w:rsidR="00B56602">
        <w:rPr>
          <w:rFonts w:ascii="Times New Roman" w:hAnsi="Times New Roman" w:cs="Times New Roman"/>
          <w:sz w:val="24"/>
          <w:szCs w:val="24"/>
        </w:rPr>
        <w:t xml:space="preserve">е </w:t>
      </w:r>
      <w:r w:rsidR="00875951" w:rsidRPr="00145062">
        <w:rPr>
          <w:rFonts w:ascii="Times New Roman" w:hAnsi="Times New Roman" w:cs="Times New Roman"/>
          <w:color w:val="FF0000"/>
          <w:sz w:val="24"/>
          <w:szCs w:val="24"/>
        </w:rPr>
        <w:t>500</w:t>
      </w:r>
      <w:r w:rsidR="00B566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0EDA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D34364">
        <w:rPr>
          <w:rFonts w:ascii="Times New Roman" w:hAnsi="Times New Roman" w:cs="Times New Roman"/>
          <w:sz w:val="24"/>
          <w:szCs w:val="24"/>
        </w:rPr>
        <w:t xml:space="preserve">На основании депозита выдается комплект ключей от входной двери. </w:t>
      </w:r>
      <w:r w:rsidRPr="005A0EDA">
        <w:rPr>
          <w:rFonts w:ascii="Times New Roman" w:hAnsi="Times New Roman" w:cs="Times New Roman"/>
          <w:sz w:val="24"/>
          <w:szCs w:val="24"/>
        </w:rPr>
        <w:t>При выезде депозит гостю возвращается. Депозит не возвращается или возвращается в меньшем объеме в случае, если гость нанес ущерб имуществу мини-отеля.</w:t>
      </w:r>
    </w:p>
    <w:p w:rsidR="00D34364" w:rsidRPr="005A0EDA" w:rsidRDefault="00D34364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группового бронирования при заселении оплачивается полностью </w:t>
      </w:r>
      <w:r w:rsidR="00F564D0">
        <w:rPr>
          <w:rFonts w:ascii="Times New Roman" w:hAnsi="Times New Roman" w:cs="Times New Roman"/>
          <w:sz w:val="24"/>
          <w:szCs w:val="24"/>
        </w:rPr>
        <w:t>вся сумма,</w:t>
      </w:r>
      <w:r>
        <w:rPr>
          <w:rFonts w:ascii="Times New Roman" w:hAnsi="Times New Roman" w:cs="Times New Roman"/>
          <w:sz w:val="24"/>
          <w:szCs w:val="24"/>
        </w:rPr>
        <w:t xml:space="preserve"> на которую производилось бронирование. В случае изменения количественного состава группы необходимо предупредить службу бронирования по телефону</w:t>
      </w:r>
      <w:r w:rsidR="00B56602">
        <w:rPr>
          <w:rFonts w:ascii="Times New Roman" w:hAnsi="Times New Roman" w:cs="Times New Roman"/>
          <w:sz w:val="24"/>
          <w:szCs w:val="24"/>
        </w:rPr>
        <w:t xml:space="preserve">  </w:t>
      </w:r>
      <w:r w:rsidR="003A054B" w:rsidRPr="00395F05">
        <w:rPr>
          <w:rFonts w:ascii="Times New Roman" w:eastAsia="Times New Roman" w:hAnsi="Times New Roman" w:cs="Times New Roman"/>
          <w:color w:val="000000"/>
        </w:rPr>
        <w:t>+7 967 907 07 67 (администратор)</w:t>
      </w:r>
      <w:r w:rsidR="00B5660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по электронной почте</w:t>
      </w:r>
      <w:r w:rsidR="00B5660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56602" w:rsidRPr="009758E8">
          <w:rPr>
            <w:rStyle w:val="ab"/>
            <w:rFonts w:ascii="Times New Roman" w:eastAsia="Times New Roman" w:hAnsi="Times New Roman" w:cs="Times New Roman"/>
            <w:lang w:val="en-US"/>
          </w:rPr>
          <w:t>ekatmexico</w:t>
        </w:r>
        <w:r w:rsidR="00B56602" w:rsidRPr="009758E8">
          <w:rPr>
            <w:rStyle w:val="ab"/>
            <w:rFonts w:ascii="Times New Roman" w:eastAsia="Times New Roman" w:hAnsi="Times New Roman" w:cs="Times New Roman"/>
          </w:rPr>
          <w:t>@</w:t>
        </w:r>
        <w:r w:rsidR="00B56602" w:rsidRPr="009758E8">
          <w:rPr>
            <w:rStyle w:val="ab"/>
            <w:rFonts w:ascii="Times New Roman" w:eastAsia="Times New Roman" w:hAnsi="Times New Roman" w:cs="Times New Roman"/>
            <w:lang w:val="en-US"/>
          </w:rPr>
          <w:t>mail</w:t>
        </w:r>
        <w:r w:rsidR="00B56602" w:rsidRPr="009758E8">
          <w:rPr>
            <w:rStyle w:val="ab"/>
            <w:rFonts w:ascii="Times New Roman" w:eastAsia="Times New Roman" w:hAnsi="Times New Roman" w:cs="Times New Roman"/>
          </w:rPr>
          <w:t>.</w:t>
        </w:r>
        <w:r w:rsidR="00B56602" w:rsidRPr="009758E8">
          <w:rPr>
            <w:rStyle w:val="ab"/>
            <w:rFonts w:ascii="Times New Roman" w:eastAsia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3A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суток до заезда. В </w:t>
      </w:r>
      <w:r w:rsidR="00F564D0">
        <w:rPr>
          <w:rFonts w:ascii="Times New Roman" w:hAnsi="Times New Roman" w:cs="Times New Roman"/>
          <w:sz w:val="24"/>
          <w:szCs w:val="24"/>
        </w:rPr>
        <w:t>противном случае при заезде необходимо будет оплатить полную стоимость проживания группы за весь период, на который производилось бронирование. В случае отказа от заселения по причинам, не зависящим от гостевых комнат, сумма предоплаты не возвращается.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3AC1" w:rsidRPr="005A0EDA">
        <w:rPr>
          <w:rFonts w:ascii="Times New Roman" w:hAnsi="Times New Roman" w:cs="Times New Roman"/>
          <w:sz w:val="24"/>
          <w:szCs w:val="24"/>
        </w:rPr>
        <w:t>. В случае отсутствия денежных средств на расчетном счете мини-отеля при оплате за проживания за безналичный расчет, поселение клиента в мини-отель не производится.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73AC1" w:rsidRPr="005A0EDA">
        <w:rPr>
          <w:rFonts w:ascii="Times New Roman" w:hAnsi="Times New Roman" w:cs="Times New Roman"/>
          <w:sz w:val="24"/>
          <w:szCs w:val="24"/>
        </w:rPr>
        <w:t xml:space="preserve"> Размещение осуществляется при предъявлении документа, удостоверяющего личность: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Паспорта гражданина Российской Федерации;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Свидетельства о рождении – для лица, не достигшего 14-летнего возраста;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Паспорта гражданина РФ, удостоверяющего личность гражданина Российской Федерации за пределами Российской Федерации, для лица, постоянно проживающего за пределами Российской Федерации;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Паспорта иностранного гражданина либо иного документа, установленного федеральным законом или призванного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Разрешения на временное проживание лица без гражданства;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Вида на жительство лица без гражданства;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lastRenderedPageBreak/>
        <w:t>Заселение в мини-отель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(усыновителей.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несовершеннолетних;</w:t>
      </w:r>
    </w:p>
    <w:p w:rsidR="00473AC1" w:rsidRPr="005A0EDA" w:rsidRDefault="00473AC1" w:rsidP="00473AC1">
      <w:pPr>
        <w:pStyle w:val="ad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Заселение в мини-отель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3AC1" w:rsidRPr="005A0EDA">
        <w:rPr>
          <w:rFonts w:ascii="Times New Roman" w:hAnsi="Times New Roman" w:cs="Times New Roman"/>
          <w:sz w:val="24"/>
          <w:szCs w:val="24"/>
        </w:rPr>
        <w:t>. Время заезда в мини-отель -14:00.</w:t>
      </w:r>
    </w:p>
    <w:p w:rsidR="00473AC1" w:rsidRPr="005A0EDA" w:rsidRDefault="00684923" w:rsidP="003A05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3AC1" w:rsidRPr="005A0EDA">
        <w:rPr>
          <w:rFonts w:ascii="Times New Roman" w:hAnsi="Times New Roman" w:cs="Times New Roman"/>
          <w:sz w:val="24"/>
          <w:szCs w:val="24"/>
        </w:rPr>
        <w:t>.</w:t>
      </w:r>
      <w:r w:rsidR="00566268" w:rsidRP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Расчетный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час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в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мини-отеле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–</w:t>
      </w:r>
      <w:r w:rsid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12:00.</w:t>
      </w:r>
      <w:r w:rsidR="00566268" w:rsidRPr="005A0E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566268" w:rsidRPr="005A0EDA">
        <w:rPr>
          <w:rFonts w:ascii="Times New Roman" w:hAnsi="Times New Roman" w:cs="Times New Roman"/>
          <w:sz w:val="24"/>
          <w:szCs w:val="24"/>
        </w:rPr>
        <w:t>.1 При раннем заезде (до 12:00) за возможность проживания</w:t>
      </w:r>
      <w:r w:rsidR="00333136" w:rsidRPr="005A0EDA">
        <w:rPr>
          <w:rFonts w:ascii="Times New Roman" w:hAnsi="Times New Roman" w:cs="Times New Roman"/>
          <w:sz w:val="24"/>
          <w:szCs w:val="24"/>
        </w:rPr>
        <w:t xml:space="preserve"> в мини-отеле</w:t>
      </w:r>
      <w:r w:rsidR="00566268" w:rsidRPr="005A0EDA">
        <w:rPr>
          <w:rFonts w:ascii="Times New Roman" w:hAnsi="Times New Roman" w:cs="Times New Roman"/>
          <w:sz w:val="24"/>
          <w:szCs w:val="24"/>
        </w:rPr>
        <w:t xml:space="preserve"> взимается дополнительная плата в соответствии с прейскурантом. Ранний заезд до расчетного часа производится при наличии </w:t>
      </w:r>
      <w:r w:rsidR="003003F2" w:rsidRPr="005A0EDA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="00566268" w:rsidRPr="005A0EDA">
        <w:rPr>
          <w:rFonts w:ascii="Times New Roman" w:hAnsi="Times New Roman" w:cs="Times New Roman"/>
          <w:sz w:val="24"/>
          <w:szCs w:val="24"/>
        </w:rPr>
        <w:t>бронирования</w:t>
      </w:r>
      <w:r w:rsidR="00333136" w:rsidRPr="005A0EDA">
        <w:rPr>
          <w:rFonts w:ascii="Times New Roman" w:hAnsi="Times New Roman" w:cs="Times New Roman"/>
          <w:sz w:val="24"/>
          <w:szCs w:val="24"/>
        </w:rPr>
        <w:t xml:space="preserve"> у гостя</w:t>
      </w:r>
      <w:r w:rsidR="00566268" w:rsidRPr="005A0EDA">
        <w:rPr>
          <w:rFonts w:ascii="Times New Roman" w:hAnsi="Times New Roman" w:cs="Times New Roman"/>
          <w:sz w:val="24"/>
          <w:szCs w:val="24"/>
        </w:rPr>
        <w:t xml:space="preserve"> или свободных номеров</w:t>
      </w:r>
      <w:r w:rsidR="00333136" w:rsidRPr="005A0EDA">
        <w:rPr>
          <w:rFonts w:ascii="Times New Roman" w:hAnsi="Times New Roman" w:cs="Times New Roman"/>
          <w:sz w:val="24"/>
          <w:szCs w:val="24"/>
        </w:rPr>
        <w:t>.</w:t>
      </w:r>
      <w:r w:rsidR="00566268" w:rsidRPr="005A0E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333136" w:rsidRPr="005A0EDA">
        <w:rPr>
          <w:rFonts w:ascii="Times New Roman" w:hAnsi="Times New Roman" w:cs="Times New Roman"/>
          <w:sz w:val="24"/>
          <w:szCs w:val="24"/>
        </w:rPr>
        <w:t xml:space="preserve">.2 </w:t>
      </w:r>
      <w:r w:rsidR="00473AC1" w:rsidRPr="005A0EDA">
        <w:rPr>
          <w:rFonts w:ascii="Times New Roman" w:hAnsi="Times New Roman" w:cs="Times New Roman"/>
          <w:sz w:val="24"/>
          <w:szCs w:val="24"/>
        </w:rPr>
        <w:t>При задержке выезда гостя (после 12:00) за продление проживания взимается дополнительная плата в соответствии с прейскурантом. Продление проживания после расчетного часа производится при наличии свободных номеров и заранее не бронируется. В случае не уведомления гостем адм</w:t>
      </w:r>
      <w:r w:rsidR="003A054B">
        <w:rPr>
          <w:rFonts w:ascii="Times New Roman" w:hAnsi="Times New Roman" w:cs="Times New Roman"/>
          <w:sz w:val="24"/>
          <w:szCs w:val="24"/>
        </w:rPr>
        <w:t>инистрации мини-отеля о задержке</w:t>
      </w:r>
      <w:r w:rsidR="00473AC1" w:rsidRPr="005A0EDA">
        <w:rPr>
          <w:rFonts w:ascii="Times New Roman" w:hAnsi="Times New Roman" w:cs="Times New Roman"/>
          <w:sz w:val="24"/>
          <w:szCs w:val="24"/>
        </w:rPr>
        <w:t xml:space="preserve"> выезда за 1 (один) час до расчетного часа, такое проживание расценивается как проживание не более суток (24 часов) и плата взимается за сутки независимо от расчетного</w:t>
      </w:r>
      <w:r w:rsidR="00566268" w:rsidRPr="005A0EDA">
        <w:rPr>
          <w:rFonts w:ascii="Times New Roman" w:hAnsi="Times New Roman" w:cs="Times New Roman"/>
          <w:sz w:val="24"/>
          <w:szCs w:val="24"/>
        </w:rPr>
        <w:t> </w:t>
      </w:r>
      <w:r w:rsidR="00473AC1" w:rsidRPr="005A0EDA">
        <w:rPr>
          <w:rFonts w:ascii="Times New Roman" w:hAnsi="Times New Roman" w:cs="Times New Roman"/>
          <w:sz w:val="24"/>
          <w:szCs w:val="24"/>
        </w:rPr>
        <w:t>часа.</w:t>
      </w:r>
      <w:r w:rsidR="00473AC1" w:rsidRPr="005A0E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473AC1" w:rsidRPr="005A0EDA">
        <w:rPr>
          <w:rFonts w:ascii="Times New Roman" w:hAnsi="Times New Roman" w:cs="Times New Roman"/>
          <w:sz w:val="24"/>
          <w:szCs w:val="24"/>
        </w:rPr>
        <w:t>. В случае преждевременного выезда по заявлению гостя и без предварительного предупреждения менеджера по размещению (в срок до 24-х часов до момента выезда) – мини-отель в праве удерживать стоимость полных суток проживания на дату отмены, в качестве убытков от простоя номера.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1</w:t>
      </w:r>
      <w:r w:rsidRPr="005A0EDA">
        <w:rPr>
          <w:rFonts w:ascii="Times New Roman" w:hAnsi="Times New Roman" w:cs="Times New Roman"/>
          <w:sz w:val="24"/>
          <w:szCs w:val="24"/>
        </w:rPr>
        <w:t>. При отмене бронирования менее чем за 24 часа до заезда – мини-отель вправе удерживать стоимость полных суток проживания на дату отмены, в качестве убытков от простоя номера.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2</w:t>
      </w:r>
      <w:r w:rsidRPr="005A0EDA">
        <w:rPr>
          <w:rFonts w:ascii="Times New Roman" w:hAnsi="Times New Roman" w:cs="Times New Roman"/>
          <w:sz w:val="24"/>
          <w:szCs w:val="24"/>
        </w:rPr>
        <w:t>. В случае порчи имущества гостем или его посетителем, гость обязан компенсировать нанесенный мини-отелю ущерб,</w:t>
      </w:r>
      <w:r w:rsidR="00B56602">
        <w:rPr>
          <w:rFonts w:ascii="Times New Roman" w:hAnsi="Times New Roman" w:cs="Times New Roman"/>
          <w:sz w:val="24"/>
          <w:szCs w:val="24"/>
        </w:rPr>
        <w:t xml:space="preserve"> </w:t>
      </w:r>
      <w:r w:rsidR="00333136"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соответствии с действующим законодательством РФ</w:t>
      </w:r>
      <w:r w:rsidR="00B56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3136" w:rsidRPr="005A0EDA">
        <w:rPr>
          <w:rFonts w:ascii="Times New Roman" w:hAnsi="Times New Roman" w:cs="Times New Roman"/>
          <w:sz w:val="24"/>
          <w:szCs w:val="24"/>
        </w:rPr>
        <w:t xml:space="preserve">и </w:t>
      </w:r>
      <w:r w:rsidRPr="005A0EDA">
        <w:rPr>
          <w:rFonts w:ascii="Times New Roman" w:hAnsi="Times New Roman" w:cs="Times New Roman"/>
          <w:sz w:val="24"/>
          <w:szCs w:val="24"/>
        </w:rPr>
        <w:t>утвержденному администрацией прейскуранту цен на имущество.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 xml:space="preserve">В случае отказа от добровольного возмещения ущерба, мини-отель вправе расторгнуть договор на оказание гостиничных услуг в одностороннем </w:t>
      </w:r>
      <w:r w:rsidR="003A054B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5A0EDA">
        <w:rPr>
          <w:rFonts w:ascii="Times New Roman" w:hAnsi="Times New Roman" w:cs="Times New Roman"/>
          <w:sz w:val="24"/>
          <w:szCs w:val="24"/>
        </w:rPr>
        <w:t>и зачесть оплаченный по договору авансовый платеж в счет возмещения понесённых убытков.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3</w:t>
      </w:r>
      <w:r w:rsidRPr="005A0EDA">
        <w:rPr>
          <w:rFonts w:ascii="Times New Roman" w:hAnsi="Times New Roman" w:cs="Times New Roman"/>
          <w:sz w:val="24"/>
          <w:szCs w:val="24"/>
        </w:rPr>
        <w:t xml:space="preserve">. Во время проживания </w:t>
      </w:r>
      <w:r w:rsidR="00A75554">
        <w:rPr>
          <w:rFonts w:ascii="Times New Roman" w:hAnsi="Times New Roman" w:cs="Times New Roman"/>
          <w:sz w:val="24"/>
          <w:szCs w:val="24"/>
        </w:rPr>
        <w:t>мини-отель предоставляет</w:t>
      </w:r>
      <w:r w:rsidRPr="005A0EDA">
        <w:rPr>
          <w:rFonts w:ascii="Times New Roman" w:hAnsi="Times New Roman" w:cs="Times New Roman"/>
          <w:sz w:val="24"/>
          <w:szCs w:val="24"/>
        </w:rPr>
        <w:t xml:space="preserve"> следующие услуги</w:t>
      </w:r>
      <w:r w:rsidR="00A75554">
        <w:rPr>
          <w:rFonts w:ascii="Times New Roman" w:hAnsi="Times New Roman" w:cs="Times New Roman"/>
          <w:sz w:val="24"/>
          <w:szCs w:val="24"/>
        </w:rPr>
        <w:t>, входящие в стоимость номера/места в номере</w:t>
      </w:r>
      <w:r w:rsidRPr="005A0EDA">
        <w:rPr>
          <w:rFonts w:ascii="Times New Roman" w:hAnsi="Times New Roman" w:cs="Times New Roman"/>
          <w:sz w:val="24"/>
          <w:szCs w:val="24"/>
        </w:rPr>
        <w:t>:</w:t>
      </w:r>
    </w:p>
    <w:p w:rsidR="00A75554" w:rsidRDefault="00A75554" w:rsidP="00333136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</w:t>
      </w:r>
      <w:r w:rsidR="0092234D">
        <w:rPr>
          <w:rFonts w:ascii="Times New Roman" w:hAnsi="Times New Roman" w:cs="Times New Roman"/>
          <w:sz w:val="24"/>
          <w:szCs w:val="24"/>
        </w:rPr>
        <w:t xml:space="preserve"> </w:t>
      </w:r>
      <w:r w:rsidR="007838CF">
        <w:rPr>
          <w:rFonts w:ascii="Times New Roman" w:hAnsi="Times New Roman" w:cs="Times New Roman"/>
          <w:sz w:val="24"/>
          <w:szCs w:val="24"/>
        </w:rPr>
        <w:t>гостей</w:t>
      </w:r>
      <w:r>
        <w:rPr>
          <w:rFonts w:ascii="Times New Roman" w:hAnsi="Times New Roman" w:cs="Times New Roman"/>
          <w:sz w:val="24"/>
          <w:szCs w:val="24"/>
        </w:rPr>
        <w:t xml:space="preserve"> круглосуточно</w:t>
      </w:r>
      <w:r w:rsidRPr="007838CF">
        <w:rPr>
          <w:rFonts w:ascii="Times New Roman" w:hAnsi="Times New Roman" w:cs="Times New Roman"/>
          <w:sz w:val="24"/>
          <w:szCs w:val="24"/>
        </w:rPr>
        <w:t>;</w:t>
      </w:r>
    </w:p>
    <w:p w:rsidR="00A75554" w:rsidRDefault="00A75554" w:rsidP="00333136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Ежедневная уборка общественных помещений</w:t>
      </w:r>
      <w:r w:rsidR="003A054B">
        <w:rPr>
          <w:rFonts w:ascii="Times New Roman" w:hAnsi="Times New Roman" w:cs="Times New Roman"/>
          <w:sz w:val="24"/>
          <w:szCs w:val="24"/>
        </w:rPr>
        <w:t xml:space="preserve"> и уборка номеров по требованию</w:t>
      </w:r>
      <w:r w:rsidRPr="00A75554">
        <w:rPr>
          <w:rFonts w:ascii="Times New Roman" w:hAnsi="Times New Roman" w:cs="Times New Roman"/>
          <w:sz w:val="24"/>
          <w:szCs w:val="24"/>
        </w:rPr>
        <w:t>;</w:t>
      </w:r>
    </w:p>
    <w:p w:rsidR="005A0EDA" w:rsidRDefault="005A0EDA" w:rsidP="00333136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чистого постельного белья, полотенец</w:t>
      </w:r>
      <w:r w:rsidRPr="005A0EDA">
        <w:rPr>
          <w:rFonts w:ascii="Times New Roman" w:hAnsi="Times New Roman" w:cs="Times New Roman"/>
          <w:sz w:val="24"/>
          <w:szCs w:val="24"/>
        </w:rPr>
        <w:t>;</w:t>
      </w:r>
    </w:p>
    <w:p w:rsidR="00473AC1" w:rsidRPr="00A75554" w:rsidRDefault="00A75554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Услуга Интернета – использование беспроводного доступа в сеть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473AC1" w:rsidRPr="005A0EDA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="00473AC1" w:rsidRPr="00A75554">
        <w:rPr>
          <w:rFonts w:ascii="Times New Roman" w:hAnsi="Times New Roman" w:cs="Times New Roman"/>
          <w:sz w:val="24"/>
          <w:szCs w:val="24"/>
        </w:rPr>
        <w:t>-</w:t>
      </w:r>
      <w:r w:rsidR="00473AC1" w:rsidRPr="005A0EDA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333136" w:rsidRPr="00A75554">
        <w:rPr>
          <w:rFonts w:ascii="Times New Roman" w:hAnsi="Times New Roman" w:cs="Times New Roman"/>
          <w:sz w:val="24"/>
          <w:szCs w:val="24"/>
        </w:rPr>
        <w:t>;</w:t>
      </w:r>
    </w:p>
    <w:p w:rsidR="00A75554" w:rsidRDefault="00A75554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побудка (по просьбе проживающего гостя)</w:t>
      </w:r>
      <w:r w:rsidRPr="00A75554">
        <w:rPr>
          <w:rFonts w:ascii="Times New Roman" w:hAnsi="Times New Roman" w:cs="Times New Roman"/>
          <w:sz w:val="24"/>
          <w:szCs w:val="24"/>
        </w:rPr>
        <w:t>;</w:t>
      </w:r>
    </w:p>
    <w:p w:rsidR="00473AC1" w:rsidRPr="00A75554" w:rsidRDefault="00473AC1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Гладильные принадлежности</w:t>
      </w:r>
      <w:r w:rsidR="00333136" w:rsidRPr="005A0E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73AC1" w:rsidRPr="005A0EDA" w:rsidRDefault="00473AC1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Предоставления питьевой воды, кухонной утвари, комплектов посуды, столовых приборов</w:t>
      </w:r>
      <w:r w:rsidR="00333136" w:rsidRPr="005A0EDA">
        <w:rPr>
          <w:rFonts w:ascii="Times New Roman" w:hAnsi="Times New Roman" w:cs="Times New Roman"/>
          <w:sz w:val="24"/>
          <w:szCs w:val="24"/>
        </w:rPr>
        <w:t>;</w:t>
      </w:r>
    </w:p>
    <w:p w:rsidR="00473AC1" w:rsidRPr="00875951" w:rsidRDefault="00473AC1" w:rsidP="00473AC1">
      <w:pPr>
        <w:pStyle w:val="a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Камера хранения багажа</w:t>
      </w:r>
      <w:r w:rsidR="00333136" w:rsidRPr="005A0E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1D0D" w:rsidRDefault="00875951" w:rsidP="0087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1D0D">
        <w:rPr>
          <w:rFonts w:ascii="Times New Roman" w:hAnsi="Times New Roman" w:cs="Times New Roman"/>
          <w:sz w:val="24"/>
          <w:szCs w:val="24"/>
        </w:rPr>
        <w:t xml:space="preserve"> За дополнительную плату по желанию гостя предоставляются следующие дополнительные услуги, согласно прейскуранту, утвержденному </w:t>
      </w:r>
      <w:r w:rsidR="007838CF">
        <w:rPr>
          <w:rFonts w:ascii="Times New Roman" w:hAnsi="Times New Roman" w:cs="Times New Roman"/>
          <w:sz w:val="24"/>
          <w:szCs w:val="24"/>
        </w:rPr>
        <w:t>А</w:t>
      </w:r>
      <w:r w:rsidR="009F1D0D">
        <w:rPr>
          <w:rFonts w:ascii="Times New Roman" w:hAnsi="Times New Roman" w:cs="Times New Roman"/>
          <w:sz w:val="24"/>
          <w:szCs w:val="24"/>
        </w:rPr>
        <w:t>дминистрацией мини-отеля.</w:t>
      </w:r>
    </w:p>
    <w:p w:rsidR="00875951" w:rsidRDefault="009F1D0D" w:rsidP="009F1D0D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Услуга прачечной </w:t>
      </w:r>
      <w:r w:rsidR="00F82270" w:rsidRPr="009F1D0D">
        <w:rPr>
          <w:rFonts w:ascii="Times New Roman" w:hAnsi="Times New Roman" w:cs="Times New Roman"/>
          <w:sz w:val="24"/>
          <w:szCs w:val="24"/>
        </w:rPr>
        <w:t>(</w:t>
      </w:r>
      <w:r w:rsidR="00F82270" w:rsidRPr="00673F6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A054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F82270" w:rsidRPr="00673F6E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F82270" w:rsidRPr="009F1D0D">
        <w:rPr>
          <w:rFonts w:ascii="Times New Roman" w:hAnsi="Times New Roman" w:cs="Times New Roman"/>
          <w:sz w:val="24"/>
          <w:szCs w:val="24"/>
        </w:rPr>
        <w:t xml:space="preserve"> рублей за одну стирку)</w:t>
      </w:r>
      <w:r w:rsidR="007838CF" w:rsidRPr="007838CF">
        <w:rPr>
          <w:rFonts w:ascii="Times New Roman" w:hAnsi="Times New Roman" w:cs="Times New Roman"/>
          <w:sz w:val="24"/>
          <w:szCs w:val="24"/>
        </w:rPr>
        <w:t>;</w:t>
      </w:r>
    </w:p>
    <w:p w:rsidR="009F1D0D" w:rsidRPr="00B56602" w:rsidRDefault="009F1D0D" w:rsidP="00B56602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Сейф для хранения документов или ценных вещей проживающих гостей</w:t>
      </w:r>
      <w:r w:rsidRPr="009F1D0D">
        <w:rPr>
          <w:rFonts w:ascii="Times New Roman" w:hAnsi="Times New Roman" w:cs="Times New Roman"/>
          <w:sz w:val="24"/>
          <w:szCs w:val="24"/>
        </w:rPr>
        <w:t>;</w:t>
      </w:r>
    </w:p>
    <w:p w:rsidR="007838CF" w:rsidRDefault="009F1D0D" w:rsidP="007838CF">
      <w:pPr>
        <w:pStyle w:val="ad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8CF">
        <w:rPr>
          <w:rFonts w:ascii="Times New Roman" w:hAnsi="Times New Roman" w:cs="Times New Roman"/>
          <w:sz w:val="24"/>
          <w:szCs w:val="24"/>
        </w:rPr>
        <w:t>Продажа предметов личной гигиены: зубных щеток, шампуней и т.п.</w:t>
      </w:r>
    </w:p>
    <w:p w:rsidR="007810CB" w:rsidRDefault="00D34364" w:rsidP="007838CF">
      <w:pPr>
        <w:jc w:val="both"/>
        <w:rPr>
          <w:rFonts w:ascii="Times New Roman" w:hAnsi="Times New Roman" w:cs="Times New Roman"/>
          <w:sz w:val="24"/>
          <w:szCs w:val="24"/>
        </w:rPr>
      </w:pPr>
      <w:r w:rsidRPr="007838CF">
        <w:rPr>
          <w:rFonts w:ascii="Times New Roman" w:hAnsi="Times New Roman" w:cs="Times New Roman"/>
          <w:sz w:val="24"/>
          <w:szCs w:val="24"/>
        </w:rPr>
        <w:t>1</w:t>
      </w:r>
      <w:r w:rsidR="00684923" w:rsidRPr="007838CF">
        <w:rPr>
          <w:rFonts w:ascii="Times New Roman" w:hAnsi="Times New Roman" w:cs="Times New Roman"/>
          <w:sz w:val="24"/>
          <w:szCs w:val="24"/>
        </w:rPr>
        <w:t>5</w:t>
      </w:r>
      <w:r w:rsidRPr="007838CF">
        <w:rPr>
          <w:rFonts w:ascii="Times New Roman" w:hAnsi="Times New Roman" w:cs="Times New Roman"/>
          <w:sz w:val="24"/>
          <w:szCs w:val="24"/>
        </w:rPr>
        <w:t>.</w:t>
      </w:r>
      <w:r w:rsidR="007810CB">
        <w:rPr>
          <w:rFonts w:ascii="Times New Roman" w:hAnsi="Times New Roman" w:cs="Times New Roman"/>
          <w:sz w:val="24"/>
          <w:szCs w:val="24"/>
        </w:rPr>
        <w:t xml:space="preserve"> Проживающий в мини-отеле обязан:</w:t>
      </w:r>
    </w:p>
    <w:p w:rsid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установленные правила проживания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чистоту в комнатах для проживания, общественных помещениях: кухне, комнате отдыха, в санузлах и т.п.</w:t>
      </w:r>
      <w:r w:rsidRPr="007810CB">
        <w:rPr>
          <w:rFonts w:ascii="Times New Roman" w:hAnsi="Times New Roman" w:cs="Times New Roman"/>
          <w:sz w:val="24"/>
          <w:szCs w:val="24"/>
        </w:rPr>
        <w:t>;</w:t>
      </w:r>
    </w:p>
    <w:p w:rsidR="00CF7E63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пищи возможен только в специально отведенных местах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CF7E63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свои продукты в индивидуальном подписанном пакете или личном контейнере с указанием номера комнаты/места в комнате (маркер предоставляется)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CF7E63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порядок на кухне: мыть посуду, после приготовления и приема пищи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 соблюдать правила пожарной безопасности</w:t>
      </w:r>
      <w:r w:rsidRPr="007810CB">
        <w:rPr>
          <w:rFonts w:ascii="Times New Roman" w:hAnsi="Times New Roman" w:cs="Times New Roman"/>
          <w:sz w:val="24"/>
          <w:szCs w:val="24"/>
        </w:rPr>
        <w:t>;</w:t>
      </w:r>
    </w:p>
    <w:p w:rsidR="007810CB" w:rsidRP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Выключать основное освещение после 23:00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10CB" w:rsidRDefault="007810CB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тишину и не тревожить </w:t>
      </w:r>
      <w:r w:rsidR="00CF7E63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гостей в период с 23:00 до 8:00</w:t>
      </w:r>
      <w:r w:rsidR="00CF7E63" w:rsidRPr="00CF7E63">
        <w:rPr>
          <w:rFonts w:ascii="Times New Roman" w:hAnsi="Times New Roman" w:cs="Times New Roman"/>
          <w:sz w:val="24"/>
          <w:szCs w:val="24"/>
        </w:rPr>
        <w:t>;</w:t>
      </w:r>
    </w:p>
    <w:p w:rsidR="00D34364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34364" w:rsidRPr="007810CB">
        <w:rPr>
          <w:rFonts w:ascii="Times New Roman" w:hAnsi="Times New Roman" w:cs="Times New Roman"/>
          <w:sz w:val="24"/>
          <w:szCs w:val="24"/>
        </w:rPr>
        <w:t xml:space="preserve">осить сменную обувь </w:t>
      </w:r>
      <w:r w:rsidR="00B56602">
        <w:rPr>
          <w:rFonts w:ascii="Times New Roman" w:hAnsi="Times New Roman" w:cs="Times New Roman"/>
          <w:sz w:val="24"/>
          <w:szCs w:val="24"/>
        </w:rPr>
        <w:t>(сланцы</w:t>
      </w:r>
      <w:r w:rsidR="00D34364" w:rsidRPr="007810CB">
        <w:rPr>
          <w:rFonts w:ascii="Times New Roman" w:hAnsi="Times New Roman" w:cs="Times New Roman"/>
          <w:sz w:val="24"/>
          <w:szCs w:val="24"/>
        </w:rPr>
        <w:t>, тапочки) на территории мини-отеля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CF7E63" w:rsidRDefault="00CF7E63" w:rsidP="007810CB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Возместить ущерб в случае утраты или повреждения имущества мини-отеля</w:t>
      </w:r>
      <w:r w:rsidRPr="00CF7E63">
        <w:rPr>
          <w:rFonts w:ascii="Times New Roman" w:hAnsi="Times New Roman" w:cs="Times New Roman"/>
          <w:sz w:val="24"/>
          <w:szCs w:val="24"/>
        </w:rPr>
        <w:t>;</w:t>
      </w:r>
    </w:p>
    <w:p w:rsidR="00333136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875951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8</w:t>
      </w:r>
      <w:r w:rsidRPr="00875951">
        <w:rPr>
          <w:rFonts w:ascii="Times New Roman" w:hAnsi="Times New Roman" w:cs="Times New Roman"/>
          <w:sz w:val="24"/>
          <w:szCs w:val="24"/>
        </w:rPr>
        <w:t>. Администрация не несет ответственности за пропажу ценностей, не сданных на хранение.</w:t>
      </w:r>
      <w:r w:rsidR="00E34AC6" w:rsidRPr="00E34AC6">
        <w:rPr>
          <w:rFonts w:ascii="Times New Roman" w:hAnsi="Times New Roman" w:cs="Times New Roman"/>
          <w:sz w:val="24"/>
          <w:szCs w:val="24"/>
        </w:rPr>
        <w:t xml:space="preserve"> </w:t>
      </w:r>
      <w:r w:rsidR="00875951">
        <w:rPr>
          <w:rFonts w:ascii="Times New Roman" w:hAnsi="Times New Roman" w:cs="Times New Roman"/>
          <w:sz w:val="24"/>
          <w:szCs w:val="24"/>
        </w:rPr>
        <w:t>Пользование с</w:t>
      </w:r>
      <w:r w:rsidR="00875951" w:rsidRPr="00875951">
        <w:rPr>
          <w:rFonts w:ascii="Times New Roman" w:hAnsi="Times New Roman" w:cs="Times New Roman"/>
          <w:sz w:val="24"/>
          <w:szCs w:val="24"/>
        </w:rPr>
        <w:t>ейф</w:t>
      </w:r>
      <w:r w:rsidR="00875951">
        <w:rPr>
          <w:rFonts w:ascii="Times New Roman" w:hAnsi="Times New Roman" w:cs="Times New Roman"/>
          <w:sz w:val="24"/>
          <w:szCs w:val="24"/>
        </w:rPr>
        <w:t>-ячейкой</w:t>
      </w:r>
      <w:r w:rsidR="00875951" w:rsidRPr="00875951">
        <w:rPr>
          <w:rFonts w:ascii="Times New Roman" w:hAnsi="Times New Roman" w:cs="Times New Roman"/>
          <w:sz w:val="24"/>
          <w:szCs w:val="24"/>
        </w:rPr>
        <w:t xml:space="preserve"> у администратора</w:t>
      </w:r>
      <w:r w:rsidR="00875951">
        <w:rPr>
          <w:rFonts w:ascii="Times New Roman" w:hAnsi="Times New Roman" w:cs="Times New Roman"/>
          <w:sz w:val="24"/>
          <w:szCs w:val="24"/>
        </w:rPr>
        <w:t xml:space="preserve"> возможно при внесении депозита.</w:t>
      </w:r>
    </w:p>
    <w:p w:rsidR="007838CF" w:rsidRDefault="00333136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1</w:t>
      </w:r>
      <w:r w:rsidR="00684923">
        <w:rPr>
          <w:rFonts w:ascii="Times New Roman" w:hAnsi="Times New Roman" w:cs="Times New Roman"/>
          <w:sz w:val="24"/>
          <w:szCs w:val="24"/>
        </w:rPr>
        <w:t>9</w:t>
      </w:r>
      <w:r w:rsidRPr="005A0EDA">
        <w:rPr>
          <w:rFonts w:ascii="Times New Roman" w:hAnsi="Times New Roman" w:cs="Times New Roman"/>
          <w:sz w:val="24"/>
          <w:szCs w:val="24"/>
        </w:rPr>
        <w:t>. В случае выявления факта кражи или умышленного повреждения личных вещей гостей или имущества хостела, Администрация вправе передать обстоятельства инцидента в правоохранительные органы, с последующим выселением, а также удержанием оплаченной суммы за</w:t>
      </w:r>
      <w:r w:rsidR="00684923">
        <w:rPr>
          <w:rFonts w:ascii="Times New Roman" w:hAnsi="Times New Roman" w:cs="Times New Roman"/>
          <w:sz w:val="24"/>
          <w:szCs w:val="24"/>
        </w:rPr>
        <w:t> </w:t>
      </w:r>
      <w:r w:rsidRPr="005A0EDA">
        <w:rPr>
          <w:rFonts w:ascii="Times New Roman" w:hAnsi="Times New Roman" w:cs="Times New Roman"/>
          <w:sz w:val="24"/>
          <w:szCs w:val="24"/>
        </w:rPr>
        <w:t>проживание.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73AC1" w:rsidRPr="005A0EDA">
        <w:rPr>
          <w:rFonts w:ascii="Times New Roman" w:hAnsi="Times New Roman" w:cs="Times New Roman"/>
          <w:sz w:val="24"/>
          <w:szCs w:val="24"/>
        </w:rPr>
        <w:t>. За проживание в мини-отеле детей до 5 лет без предоставления ребенку отдельного места плата не взимается.</w:t>
      </w:r>
    </w:p>
    <w:p w:rsidR="00473AC1" w:rsidRPr="005A0EDA" w:rsidRDefault="00684923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73AC1" w:rsidRPr="005A0EDA">
        <w:rPr>
          <w:rFonts w:ascii="Times New Roman" w:hAnsi="Times New Roman" w:cs="Times New Roman"/>
          <w:sz w:val="24"/>
          <w:szCs w:val="24"/>
        </w:rPr>
        <w:t>. Гостю запрещается:</w:t>
      </w:r>
    </w:p>
    <w:p w:rsidR="00473AC1" w:rsidRPr="005A0EDA" w:rsidRDefault="00473AC1" w:rsidP="00473AC1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Нарушать покой проживающих с 2</w:t>
      </w:r>
      <w:r w:rsidR="007810CB">
        <w:rPr>
          <w:rFonts w:ascii="Times New Roman" w:hAnsi="Times New Roman" w:cs="Times New Roman"/>
          <w:sz w:val="24"/>
          <w:szCs w:val="24"/>
        </w:rPr>
        <w:t>3</w:t>
      </w:r>
      <w:r w:rsidRPr="005A0EDA">
        <w:rPr>
          <w:rFonts w:ascii="Times New Roman" w:hAnsi="Times New Roman" w:cs="Times New Roman"/>
          <w:sz w:val="24"/>
          <w:szCs w:val="24"/>
        </w:rPr>
        <w:t xml:space="preserve">:00 до </w:t>
      </w:r>
      <w:r w:rsidR="007810CB">
        <w:rPr>
          <w:rFonts w:ascii="Times New Roman" w:hAnsi="Times New Roman" w:cs="Times New Roman"/>
          <w:sz w:val="24"/>
          <w:szCs w:val="24"/>
        </w:rPr>
        <w:t>8</w:t>
      </w:r>
      <w:r w:rsidRPr="005A0EDA">
        <w:rPr>
          <w:rFonts w:ascii="Times New Roman" w:hAnsi="Times New Roman" w:cs="Times New Roman"/>
          <w:sz w:val="24"/>
          <w:szCs w:val="24"/>
        </w:rPr>
        <w:t>:00 утра;</w:t>
      </w:r>
    </w:p>
    <w:p w:rsidR="00473AC1" w:rsidRPr="005A0EDA" w:rsidRDefault="00473AC1" w:rsidP="00473AC1">
      <w:pPr>
        <w:pStyle w:val="a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Оставлять в номере посторонних лиц без разрешения администрации, а также передавать им ключ от номера;</w:t>
      </w:r>
    </w:p>
    <w:p w:rsidR="00CF7E63" w:rsidRPr="005A0EDA" w:rsidRDefault="00CF7E63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пищу в номерах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003F2" w:rsidRPr="00F564D0" w:rsidRDefault="003003F2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Распивать спиртные напитки на территории мини-отеля,</w:t>
      </w:r>
    </w:p>
    <w:p w:rsidR="00F564D0" w:rsidRPr="005A0EDA" w:rsidRDefault="00F564D0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Проносить на территорию мини-отеля, хранить и употреблять наркотические вещества</w:t>
      </w:r>
      <w:r w:rsidRPr="00F564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003F2" w:rsidRPr="005A0EDA" w:rsidRDefault="003003F2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Самостоятельно проводить перестановку и ремонт мебели, электрооборудования, чайников, телевизоров, розеток </w:t>
      </w:r>
      <w:r w:rsidR="00960AC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регулировать отопительные приборы</w:t>
      </w:r>
      <w:r w:rsidR="00E34AC6" w:rsidRPr="00E34AC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т.д.</w:t>
      </w:r>
    </w:p>
    <w:p w:rsidR="00CE7044" w:rsidRPr="00CE7044" w:rsidRDefault="00CE7044" w:rsidP="00CE7044">
      <w:pPr>
        <w:pStyle w:val="ad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E7044">
        <w:rPr>
          <w:rFonts w:ascii="Times New Roman" w:hAnsi="Times New Roman" w:cs="Times New Roman"/>
          <w:sz w:val="24"/>
          <w:szCs w:val="24"/>
        </w:rPr>
        <w:t xml:space="preserve">урить во всех помещениях, кроме специально предназначенных для этого мест, </w:t>
      </w:r>
      <w:r w:rsidRPr="005A0EDA">
        <w:rPr>
          <w:rFonts w:ascii="Times New Roman" w:hAnsi="Times New Roman" w:cs="Times New Roman"/>
          <w:sz w:val="24"/>
          <w:szCs w:val="24"/>
        </w:rPr>
        <w:t>в том числе электронные сигареты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044">
        <w:rPr>
          <w:rFonts w:ascii="Times New Roman" w:hAnsi="Times New Roman" w:cs="Times New Roman"/>
          <w:sz w:val="24"/>
          <w:szCs w:val="24"/>
        </w:rPr>
        <w:t xml:space="preserve">согласно Федеральному закону N 15-ФЗ "Об охране здоровья граждан от воздействия окружающего табачного дыма и последствий потребления табака". За курение гостя в непредназначенных местах взимается штраф, установленный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CE7044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Pr="00673F6E">
        <w:rPr>
          <w:rFonts w:ascii="Times New Roman" w:hAnsi="Times New Roman" w:cs="Times New Roman"/>
          <w:color w:val="FF0000"/>
          <w:sz w:val="24"/>
          <w:szCs w:val="24"/>
        </w:rPr>
        <w:t xml:space="preserve">2 000 </w:t>
      </w:r>
      <w:r w:rsidRPr="00CE7044">
        <w:rPr>
          <w:rFonts w:ascii="Times New Roman" w:hAnsi="Times New Roman" w:cs="Times New Roman"/>
          <w:sz w:val="24"/>
          <w:szCs w:val="24"/>
        </w:rPr>
        <w:t>российских рублей, либо гость может быть выселен из хостела без возврата денежных средств, в том числе за последующие сутки.</w:t>
      </w:r>
    </w:p>
    <w:p w:rsidR="003003F2" w:rsidRPr="00673F6E" w:rsidRDefault="00CE7044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спользовать имущество хостела не по назначению (постельное белье, полотенца, покрывала, имеющиеся в номерах в качестве тряпок, подстилок), а также выносить за пределы </w:t>
      </w:r>
      <w:r w:rsidR="006849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мини-отеля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673F6E" w:rsidRPr="005A0EDA" w:rsidRDefault="00673F6E" w:rsidP="003003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Ходить в уличной обуви. Все гости ходят по мини-отелю босиком или в тапочках, которые можно привезти с собой или приобрести у администратора. Вся уличная обувь, вне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зависимости от времени года, оставляется в прихожей. Штраф за хождение по мини-отелю в уличной обуви – </w:t>
      </w:r>
      <w:r w:rsidRPr="00673F6E">
        <w:rPr>
          <w:rFonts w:ascii="Times New Roman" w:eastAsia="Times New Roman" w:hAnsi="Times New Roman" w:cs="Times New Roman"/>
          <w:color w:val="FF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684923" w:rsidRDefault="003003F2" w:rsidP="00684923">
      <w:pPr>
        <w:pStyle w:val="ad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9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 разрешается проносить и хранить в номерах громоздкие вещи, легковоспламеняющиеся материалы, взрывоопасные вещества, холодное и огнестрельное оружие и скоропортящиеся продукты.</w:t>
      </w:r>
    </w:p>
    <w:p w:rsidR="005A0EDA" w:rsidRPr="00684923" w:rsidRDefault="00684923" w:rsidP="006849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3003F2" w:rsidRPr="00684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нарушение правил поведения, а также общих правил проживания в </w:t>
      </w:r>
      <w:r w:rsidR="005A0EDA" w:rsidRPr="0068492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мини-отеле</w:t>
      </w:r>
      <w:r w:rsidR="003003F2" w:rsidRPr="00684923">
        <w:rPr>
          <w:rFonts w:ascii="Times New Roman" w:eastAsia="Times New Roman" w:hAnsi="Times New Roman" w:cs="Times New Roman"/>
          <w:color w:val="000000"/>
          <w:sz w:val="24"/>
          <w:szCs w:val="24"/>
        </w:rPr>
        <w:t>, и иных (пожарных, санитарных, личной гигиены, техники безопасности и безопасного поведения и т.д.) - гостям может быть отказано в проживании, с удержанием уплаченной суммы</w:t>
      </w:r>
      <w:r w:rsidR="009E41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Администрация имеет право внести данные гостя в общероссийский черный список. </w:t>
      </w:r>
    </w:p>
    <w:p w:rsidR="009E4144" w:rsidRPr="005A0EDA" w:rsidRDefault="00684923" w:rsidP="005A0E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Администрация вправе отказать в проживании гостю без объяснения причин.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мини-отеля 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отказать в проживании гостям, которые приезжают в нетрезвом виде и представляют угрозу остальным гостям или сотрудникам </w:t>
      </w:r>
      <w:r w:rsidR="007838C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мини-отеля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</w:rPr>
        <w:t>, с удержанием стоимости проживания.</w:t>
      </w:r>
    </w:p>
    <w:p w:rsidR="005A0EDA" w:rsidRDefault="00684923" w:rsidP="005A0E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3003F2" w:rsidRPr="005A0ED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отказа от размещения, внесенная предоплата возвращается в течении 14 календарных дней, после получения письменного заявления на возврат. если иное не оговорено тарифом.</w:t>
      </w:r>
    </w:p>
    <w:p w:rsidR="00473AC1" w:rsidRPr="005A0EDA" w:rsidRDefault="005A0EDA" w:rsidP="005A0E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5</w:t>
      </w:r>
      <w:r w:rsidR="00473AC1" w:rsidRPr="005A0EDA">
        <w:rPr>
          <w:rFonts w:ascii="Times New Roman" w:hAnsi="Times New Roman" w:cs="Times New Roman"/>
          <w:sz w:val="24"/>
          <w:szCs w:val="24"/>
        </w:rPr>
        <w:t>. Клиент принимает к сведению и не возражает против факта использования в служебных помещениях мини-отеля систем видеонаблюдения.</w:t>
      </w:r>
    </w:p>
    <w:p w:rsidR="00473AC1" w:rsidRDefault="005A0EDA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6</w:t>
      </w:r>
      <w:r w:rsidR="00473AC1" w:rsidRPr="005A0EDA">
        <w:rPr>
          <w:rFonts w:ascii="Times New Roman" w:hAnsi="Times New Roman" w:cs="Times New Roman"/>
          <w:sz w:val="24"/>
          <w:szCs w:val="24"/>
        </w:rPr>
        <w:t>. При отсутствии гостя по месту проживания больше одного часа (согласно его расчетного часа) без оплаты или обнаружения забытых вещей гостя мини-отель создает комиссию, производит опись имущества, находящегося в его номере. Мини-отель отвечает за сохранность вещей гостя и принимает меры по возврату владельцу.</w:t>
      </w:r>
      <w:r w:rsidR="007810CB">
        <w:rPr>
          <w:rFonts w:ascii="Times New Roman" w:hAnsi="Times New Roman" w:cs="Times New Roman"/>
          <w:sz w:val="24"/>
          <w:szCs w:val="24"/>
        </w:rPr>
        <w:t xml:space="preserve"> Если владелец не найден, Администрация хранит забытые вещи в течение 10 дней. Администрация вправе возложить затраты по хранению забытых вещей и/или их пересылке владельцу на их владельца.</w:t>
      </w:r>
    </w:p>
    <w:p w:rsidR="00473AC1" w:rsidRPr="005A0EDA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7</w:t>
      </w:r>
      <w:r w:rsidRPr="005A0EDA">
        <w:rPr>
          <w:rFonts w:ascii="Times New Roman" w:hAnsi="Times New Roman" w:cs="Times New Roman"/>
          <w:sz w:val="24"/>
          <w:szCs w:val="24"/>
        </w:rPr>
        <w:t xml:space="preserve">. </w:t>
      </w:r>
      <w:r w:rsidR="005A0EDA" w:rsidRPr="005A0EDA">
        <w:rPr>
          <w:rFonts w:ascii="Times New Roman" w:hAnsi="Times New Roman" w:cs="Times New Roman"/>
          <w:sz w:val="24"/>
          <w:szCs w:val="24"/>
        </w:rPr>
        <w:t>Н</w:t>
      </w:r>
      <w:r w:rsidRPr="005A0EDA">
        <w:rPr>
          <w:rFonts w:ascii="Times New Roman" w:hAnsi="Times New Roman" w:cs="Times New Roman"/>
          <w:sz w:val="24"/>
          <w:szCs w:val="24"/>
        </w:rPr>
        <w:t xml:space="preserve">апряжение в электросети 220 Вт. </w:t>
      </w:r>
      <w:r w:rsidR="005A0EDA" w:rsidRPr="005A0EDA">
        <w:rPr>
          <w:rFonts w:ascii="Times New Roman" w:hAnsi="Times New Roman" w:cs="Times New Roman"/>
          <w:sz w:val="24"/>
          <w:szCs w:val="24"/>
        </w:rPr>
        <w:t>Использование приборов,</w:t>
      </w:r>
      <w:r w:rsidRPr="005A0EDA">
        <w:rPr>
          <w:rFonts w:ascii="Times New Roman" w:hAnsi="Times New Roman" w:cs="Times New Roman"/>
          <w:sz w:val="24"/>
          <w:szCs w:val="24"/>
        </w:rPr>
        <w:t xml:space="preserve"> не </w:t>
      </w:r>
      <w:r w:rsidR="00566268" w:rsidRPr="005A0EDA">
        <w:rPr>
          <w:rFonts w:ascii="Times New Roman" w:hAnsi="Times New Roman" w:cs="Times New Roman"/>
          <w:sz w:val="24"/>
          <w:szCs w:val="24"/>
        </w:rPr>
        <w:t>рассчитанных</w:t>
      </w:r>
      <w:r w:rsidR="00E34AC6" w:rsidRPr="00E34AC6">
        <w:rPr>
          <w:rFonts w:ascii="Times New Roman" w:hAnsi="Times New Roman" w:cs="Times New Roman"/>
          <w:sz w:val="24"/>
          <w:szCs w:val="24"/>
        </w:rPr>
        <w:t xml:space="preserve"> </w:t>
      </w:r>
      <w:r w:rsidR="005A0EDA" w:rsidRPr="005A0EDA">
        <w:rPr>
          <w:rFonts w:ascii="Times New Roman" w:hAnsi="Times New Roman" w:cs="Times New Roman"/>
          <w:sz w:val="24"/>
          <w:szCs w:val="24"/>
        </w:rPr>
        <w:t>на данное напряжение,</w:t>
      </w:r>
      <w:r w:rsidRPr="005A0EDA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3003F2" w:rsidRDefault="003003F2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 w:rsidRPr="005A0EDA"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8</w:t>
      </w:r>
      <w:r w:rsidRPr="005A0EDA">
        <w:rPr>
          <w:rFonts w:ascii="Times New Roman" w:hAnsi="Times New Roman" w:cs="Times New Roman"/>
          <w:sz w:val="24"/>
          <w:szCs w:val="24"/>
        </w:rPr>
        <w:t>. Проживание с домашними животными допускается</w:t>
      </w:r>
      <w:r w:rsidR="00F564D0">
        <w:rPr>
          <w:rFonts w:ascii="Times New Roman" w:hAnsi="Times New Roman" w:cs="Times New Roman"/>
          <w:sz w:val="24"/>
          <w:szCs w:val="24"/>
        </w:rPr>
        <w:t xml:space="preserve">, при условии, что питомцы </w:t>
      </w:r>
      <w:r w:rsidR="00F564D0" w:rsidRPr="00F564D0">
        <w:rPr>
          <w:rFonts w:ascii="Times New Roman" w:hAnsi="Times New Roman" w:cs="Times New Roman"/>
          <w:sz w:val="24"/>
          <w:szCs w:val="24"/>
        </w:rPr>
        <w:t xml:space="preserve">небольшого размера и весом не более </w:t>
      </w:r>
      <w:r w:rsidR="00960ACF">
        <w:rPr>
          <w:rFonts w:ascii="Times New Roman" w:hAnsi="Times New Roman" w:cs="Times New Roman"/>
          <w:sz w:val="24"/>
          <w:szCs w:val="24"/>
        </w:rPr>
        <w:t>5</w:t>
      </w:r>
      <w:r w:rsidR="00F564D0" w:rsidRPr="00F564D0">
        <w:rPr>
          <w:rFonts w:ascii="Times New Roman" w:hAnsi="Times New Roman" w:cs="Times New Roman"/>
          <w:sz w:val="24"/>
          <w:szCs w:val="24"/>
        </w:rPr>
        <w:t xml:space="preserve"> кг. При проживании с животными гости должны обеспечить чистоту, безопасность и комфорт для других гостей, проживающих в </w:t>
      </w:r>
      <w:r w:rsidR="00F564D0">
        <w:rPr>
          <w:rFonts w:ascii="Times New Roman" w:hAnsi="Times New Roman" w:cs="Times New Roman"/>
          <w:sz w:val="24"/>
          <w:szCs w:val="24"/>
        </w:rPr>
        <w:t>мини-отеле</w:t>
      </w:r>
      <w:r w:rsidR="00F564D0" w:rsidRPr="00F564D0">
        <w:rPr>
          <w:rFonts w:ascii="Times New Roman" w:hAnsi="Times New Roman" w:cs="Times New Roman"/>
          <w:sz w:val="24"/>
          <w:szCs w:val="24"/>
        </w:rPr>
        <w:t xml:space="preserve">. Животные должны находиться только в номере, запрещается нахождение животных в общественных зонах - холле, коридоре, кухне. Хозяин должен обеспечить лоток животному и разместить его в номере проживания. В случае порчи имущества </w:t>
      </w:r>
      <w:r w:rsidR="00F564D0">
        <w:rPr>
          <w:rFonts w:ascii="Times New Roman" w:hAnsi="Times New Roman" w:cs="Times New Roman"/>
          <w:sz w:val="24"/>
          <w:szCs w:val="24"/>
        </w:rPr>
        <w:t>мини-отеля</w:t>
      </w:r>
      <w:r w:rsidR="00F564D0" w:rsidRPr="00F564D0">
        <w:rPr>
          <w:rFonts w:ascii="Times New Roman" w:hAnsi="Times New Roman" w:cs="Times New Roman"/>
          <w:sz w:val="24"/>
          <w:szCs w:val="24"/>
        </w:rPr>
        <w:t xml:space="preserve"> хозяин обязан возместить понесенный ущерб в полном объеме.</w:t>
      </w:r>
    </w:p>
    <w:p w:rsidR="00F82270" w:rsidRDefault="00F82270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9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Администрация не несет ответственности за работу городских коммуникаций (</w:t>
      </w:r>
      <w:r w:rsidR="00CE7044">
        <w:rPr>
          <w:rFonts w:ascii="Times New Roman" w:hAnsi="Times New Roman" w:cs="Times New Roman"/>
          <w:sz w:val="24"/>
          <w:szCs w:val="24"/>
        </w:rPr>
        <w:t>аварийное о</w:t>
      </w:r>
      <w:r>
        <w:rPr>
          <w:rFonts w:ascii="Times New Roman" w:hAnsi="Times New Roman" w:cs="Times New Roman"/>
          <w:sz w:val="24"/>
          <w:szCs w:val="24"/>
        </w:rPr>
        <w:t>тключение света, воды</w:t>
      </w:r>
      <w:r w:rsidR="00CE7044">
        <w:rPr>
          <w:rFonts w:ascii="Times New Roman" w:hAnsi="Times New Roman" w:cs="Times New Roman"/>
          <w:sz w:val="24"/>
          <w:szCs w:val="24"/>
        </w:rPr>
        <w:t>, тепла</w:t>
      </w:r>
      <w:r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CE7044" w:rsidRDefault="00CE7044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Книга отзывов и предложений находится у Администрации мини-отеля и выдается по просьбе проживающих гостей.</w:t>
      </w:r>
    </w:p>
    <w:p w:rsidR="00CE7044" w:rsidRDefault="00CE7044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В случае возникновения жалоб со стороны гостя Администрация принимает все возможные меры для урегулирования конфликта.</w:t>
      </w:r>
    </w:p>
    <w:p w:rsidR="009E4144" w:rsidRPr="005A0EDA" w:rsidRDefault="009E4144" w:rsidP="00473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Администрация мини-отеля оставляет за собой право проводить акции и предоставлять скидки. Тарифы на проживание не являются фиксированными. Это значит, что в одни и те же даты в номерах/местах в номерах одинаковой категории гости могут проживать по разным ценам. Стоимость проживания подтверждается в момент бронирования и не может быть изменена позднее.</w:t>
      </w:r>
    </w:p>
    <w:p w:rsidR="00F82270" w:rsidRDefault="00684923" w:rsidP="00F82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F82270" w:rsidRPr="005A0EDA">
        <w:rPr>
          <w:rFonts w:ascii="Times New Roman" w:hAnsi="Times New Roman" w:cs="Times New Roman"/>
          <w:sz w:val="24"/>
          <w:szCs w:val="24"/>
        </w:rPr>
        <w:t>. Настоящие правила регулируют отношения между ООО С</w:t>
      </w:r>
      <w:r w:rsidR="00AA1A86">
        <w:rPr>
          <w:rFonts w:ascii="Times New Roman" w:hAnsi="Times New Roman" w:cs="Times New Roman"/>
          <w:sz w:val="24"/>
          <w:szCs w:val="24"/>
        </w:rPr>
        <w:t>ити»</w:t>
      </w:r>
      <w:r w:rsidR="00F82270" w:rsidRPr="005A0EDA">
        <w:rPr>
          <w:rFonts w:ascii="Times New Roman" w:hAnsi="Times New Roman" w:cs="Times New Roman"/>
          <w:sz w:val="24"/>
          <w:szCs w:val="24"/>
        </w:rPr>
        <w:t xml:space="preserve"> и гостями – гражданами РФ, иностранными гражданами, юридическими лицами, лицами без гражданства при осуществлении </w:t>
      </w:r>
      <w:r w:rsidR="00F82270" w:rsidRPr="005A0EDA">
        <w:rPr>
          <w:rFonts w:ascii="Times New Roman" w:hAnsi="Times New Roman" w:cs="Times New Roman"/>
          <w:sz w:val="24"/>
          <w:szCs w:val="24"/>
        </w:rPr>
        <w:lastRenderedPageBreak/>
        <w:t>гостиничного обслуживания.</w:t>
      </w:r>
      <w:r w:rsidR="00F82270">
        <w:rPr>
          <w:rFonts w:ascii="Times New Roman" w:hAnsi="Times New Roman" w:cs="Times New Roman"/>
          <w:sz w:val="24"/>
          <w:szCs w:val="24"/>
        </w:rPr>
        <w:t xml:space="preserve"> Оплачивая проживание, гости автоматически соглашаются с нашими правилами.</w:t>
      </w:r>
    </w:p>
    <w:p w:rsidR="009E4144" w:rsidRPr="005A0EDA" w:rsidRDefault="009E4144" w:rsidP="00F822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случаях, не предусмотренных настоящими правилами, Администрация и потребитель (гость) руководствуются действующим законодательством Российской Федерации.</w:t>
      </w:r>
    </w:p>
    <w:p w:rsidR="00473AC1" w:rsidRPr="00E9451D" w:rsidRDefault="00473AC1" w:rsidP="00473A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08" w:type="dxa"/>
        <w:tblLook w:val="04A0"/>
      </w:tblPr>
      <w:tblGrid>
        <w:gridCol w:w="5554"/>
        <w:gridCol w:w="5554"/>
      </w:tblGrid>
      <w:tr w:rsidR="00540852" w:rsidRPr="00185F7F" w:rsidTr="00946506">
        <w:trPr>
          <w:trHeight w:val="2077"/>
        </w:trPr>
        <w:tc>
          <w:tcPr>
            <w:tcW w:w="5554" w:type="dxa"/>
          </w:tcPr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Исполнитель: </w:t>
            </w:r>
          </w:p>
          <w:p w:rsidR="00540852" w:rsidRPr="00185F7F" w:rsidRDefault="00F9654E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93345</wp:posOffset>
                  </wp:positionV>
                  <wp:extent cx="1771650" cy="1962150"/>
                  <wp:effectExtent l="19050" t="0" r="0" b="0"/>
                  <wp:wrapNone/>
                  <wp:docPr id="1" name="Рисунок 0" descr="подпись_спра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_справ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08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«С</w:t>
            </w:r>
            <w:r w:rsidR="00960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ити</w:t>
            </w:r>
            <w:r w:rsidR="005408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F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</w:t>
            </w:r>
          </w:p>
          <w:p w:rsidR="00540852" w:rsidRPr="00185F7F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0852" w:rsidRPr="00185F7F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0852" w:rsidRPr="00185F7F" w:rsidRDefault="00540852" w:rsidP="00960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F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____________________________</w:t>
            </w:r>
            <w:r w:rsidR="00960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К.С. Байгужина</w:t>
            </w:r>
          </w:p>
        </w:tc>
        <w:tc>
          <w:tcPr>
            <w:tcW w:w="5554" w:type="dxa"/>
          </w:tcPr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Заказчик:</w:t>
            </w:r>
          </w:p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40852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40852" w:rsidRPr="00185F7F" w:rsidRDefault="00540852" w:rsidP="005408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5F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______________________________</w:t>
            </w:r>
          </w:p>
        </w:tc>
      </w:tr>
    </w:tbl>
    <w:p w:rsidR="00C70B40" w:rsidRDefault="00C70B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C70B40" w:rsidSect="00543BA6">
      <w:footerReference w:type="default" r:id="rId10"/>
      <w:pgSz w:w="12240" w:h="15840"/>
      <w:pgMar w:top="567" w:right="851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E11" w:rsidRDefault="00023E11" w:rsidP="00531B97">
      <w:pPr>
        <w:spacing w:line="240" w:lineRule="auto"/>
      </w:pPr>
      <w:r>
        <w:separator/>
      </w:r>
    </w:p>
  </w:endnote>
  <w:endnote w:type="continuationSeparator" w:id="1">
    <w:p w:rsidR="00023E11" w:rsidRDefault="00023E11" w:rsidP="00531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97" w:rsidRPr="00531B97" w:rsidRDefault="00540852" w:rsidP="00531B97">
    <w:pPr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Исполнитель </w:t>
    </w:r>
    <w:r w:rsidR="00531B97" w:rsidRPr="00531B97">
      <w:rPr>
        <w:i/>
        <w:iCs/>
        <w:sz w:val="18"/>
        <w:szCs w:val="18"/>
      </w:rPr>
      <w:t xml:space="preserve">_______________                                                </w:t>
    </w:r>
    <w:r>
      <w:rPr>
        <w:i/>
        <w:iCs/>
        <w:sz w:val="18"/>
        <w:szCs w:val="18"/>
      </w:rPr>
      <w:t>Заказчик</w:t>
    </w:r>
    <w:r w:rsidR="00531B97" w:rsidRPr="00531B97">
      <w:rPr>
        <w:i/>
        <w:iCs/>
        <w:sz w:val="18"/>
        <w:szCs w:val="18"/>
      </w:rPr>
      <w:t xml:space="preserve"> 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E11" w:rsidRDefault="00023E11" w:rsidP="00531B97">
      <w:pPr>
        <w:spacing w:line="240" w:lineRule="auto"/>
      </w:pPr>
      <w:r>
        <w:separator/>
      </w:r>
    </w:p>
  </w:footnote>
  <w:footnote w:type="continuationSeparator" w:id="1">
    <w:p w:rsidR="00023E11" w:rsidRDefault="00023E11" w:rsidP="00531B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0DA5"/>
    <w:multiLevelType w:val="hybridMultilevel"/>
    <w:tmpl w:val="6B2A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4023"/>
    <w:multiLevelType w:val="multilevel"/>
    <w:tmpl w:val="7F2AE06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  <w:sz w:val="26"/>
        <w:szCs w:val="26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330F10F2"/>
    <w:multiLevelType w:val="hybridMultilevel"/>
    <w:tmpl w:val="A0C06C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94961F7"/>
    <w:multiLevelType w:val="multilevel"/>
    <w:tmpl w:val="0026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11484"/>
    <w:multiLevelType w:val="hybridMultilevel"/>
    <w:tmpl w:val="71228B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B103EDD"/>
    <w:multiLevelType w:val="hybridMultilevel"/>
    <w:tmpl w:val="C5A2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325D0"/>
    <w:multiLevelType w:val="hybridMultilevel"/>
    <w:tmpl w:val="C2F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70B40"/>
    <w:rsid w:val="00001269"/>
    <w:rsid w:val="00022939"/>
    <w:rsid w:val="00023E11"/>
    <w:rsid w:val="0004729E"/>
    <w:rsid w:val="00090186"/>
    <w:rsid w:val="000A0609"/>
    <w:rsid w:val="000A654C"/>
    <w:rsid w:val="000C6B4C"/>
    <w:rsid w:val="000D1A9F"/>
    <w:rsid w:val="000F69B9"/>
    <w:rsid w:val="00106F7E"/>
    <w:rsid w:val="0011206E"/>
    <w:rsid w:val="00123FC9"/>
    <w:rsid w:val="00134ADA"/>
    <w:rsid w:val="00135CB2"/>
    <w:rsid w:val="00145062"/>
    <w:rsid w:val="001556E8"/>
    <w:rsid w:val="001610BC"/>
    <w:rsid w:val="00185F7F"/>
    <w:rsid w:val="001C76C1"/>
    <w:rsid w:val="0020670F"/>
    <w:rsid w:val="00222100"/>
    <w:rsid w:val="002813C1"/>
    <w:rsid w:val="002B2401"/>
    <w:rsid w:val="002D7C7D"/>
    <w:rsid w:val="003003F2"/>
    <w:rsid w:val="0030050E"/>
    <w:rsid w:val="00333136"/>
    <w:rsid w:val="00385F7A"/>
    <w:rsid w:val="003916A2"/>
    <w:rsid w:val="00395F05"/>
    <w:rsid w:val="003A054B"/>
    <w:rsid w:val="00407E30"/>
    <w:rsid w:val="00432965"/>
    <w:rsid w:val="00453B78"/>
    <w:rsid w:val="00465D97"/>
    <w:rsid w:val="00473AC1"/>
    <w:rsid w:val="0048118E"/>
    <w:rsid w:val="004A6A45"/>
    <w:rsid w:val="004B1D90"/>
    <w:rsid w:val="004D7F7C"/>
    <w:rsid w:val="004E4E85"/>
    <w:rsid w:val="005140D2"/>
    <w:rsid w:val="00531B97"/>
    <w:rsid w:val="00540852"/>
    <w:rsid w:val="00543BA6"/>
    <w:rsid w:val="00566268"/>
    <w:rsid w:val="005719D4"/>
    <w:rsid w:val="005A0EDA"/>
    <w:rsid w:val="005E37D1"/>
    <w:rsid w:val="005E49BD"/>
    <w:rsid w:val="005F20B6"/>
    <w:rsid w:val="005F511C"/>
    <w:rsid w:val="00650F9A"/>
    <w:rsid w:val="006552B6"/>
    <w:rsid w:val="00673F6E"/>
    <w:rsid w:val="00684923"/>
    <w:rsid w:val="006E64E8"/>
    <w:rsid w:val="006E7C2B"/>
    <w:rsid w:val="006F4C7E"/>
    <w:rsid w:val="00702D0D"/>
    <w:rsid w:val="00721072"/>
    <w:rsid w:val="007241B8"/>
    <w:rsid w:val="00724529"/>
    <w:rsid w:val="007300F4"/>
    <w:rsid w:val="007356D7"/>
    <w:rsid w:val="00767A8B"/>
    <w:rsid w:val="00777141"/>
    <w:rsid w:val="007810CB"/>
    <w:rsid w:val="007838CF"/>
    <w:rsid w:val="007C2775"/>
    <w:rsid w:val="007F5944"/>
    <w:rsid w:val="00831FFC"/>
    <w:rsid w:val="00875951"/>
    <w:rsid w:val="008A290F"/>
    <w:rsid w:val="008A3EDF"/>
    <w:rsid w:val="009079E7"/>
    <w:rsid w:val="0092234D"/>
    <w:rsid w:val="00945978"/>
    <w:rsid w:val="00960ACF"/>
    <w:rsid w:val="009674B8"/>
    <w:rsid w:val="00972FF3"/>
    <w:rsid w:val="00980412"/>
    <w:rsid w:val="009A6318"/>
    <w:rsid w:val="009B5180"/>
    <w:rsid w:val="009E4144"/>
    <w:rsid w:val="009F1D0D"/>
    <w:rsid w:val="009F7E09"/>
    <w:rsid w:val="00A226DC"/>
    <w:rsid w:val="00A227F2"/>
    <w:rsid w:val="00A55C65"/>
    <w:rsid w:val="00A75554"/>
    <w:rsid w:val="00A77F13"/>
    <w:rsid w:val="00A81EC9"/>
    <w:rsid w:val="00A874C3"/>
    <w:rsid w:val="00AA1A86"/>
    <w:rsid w:val="00AE12E3"/>
    <w:rsid w:val="00AF6896"/>
    <w:rsid w:val="00B32A83"/>
    <w:rsid w:val="00B34FDF"/>
    <w:rsid w:val="00B4101D"/>
    <w:rsid w:val="00B42B61"/>
    <w:rsid w:val="00B56602"/>
    <w:rsid w:val="00B57E32"/>
    <w:rsid w:val="00B7414F"/>
    <w:rsid w:val="00BD787E"/>
    <w:rsid w:val="00C0058E"/>
    <w:rsid w:val="00C23309"/>
    <w:rsid w:val="00C25B57"/>
    <w:rsid w:val="00C70B40"/>
    <w:rsid w:val="00C80638"/>
    <w:rsid w:val="00CE7044"/>
    <w:rsid w:val="00CF7E63"/>
    <w:rsid w:val="00D34364"/>
    <w:rsid w:val="00D5025E"/>
    <w:rsid w:val="00D7087D"/>
    <w:rsid w:val="00DC459B"/>
    <w:rsid w:val="00DC6487"/>
    <w:rsid w:val="00E22B37"/>
    <w:rsid w:val="00E34AC6"/>
    <w:rsid w:val="00E45C48"/>
    <w:rsid w:val="00E6158A"/>
    <w:rsid w:val="00E6246C"/>
    <w:rsid w:val="00E7793F"/>
    <w:rsid w:val="00EB533D"/>
    <w:rsid w:val="00F564D0"/>
    <w:rsid w:val="00F815BC"/>
    <w:rsid w:val="00F82270"/>
    <w:rsid w:val="00F9654E"/>
    <w:rsid w:val="00FB08BE"/>
    <w:rsid w:val="00FF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9A"/>
  </w:style>
  <w:style w:type="paragraph" w:styleId="1">
    <w:name w:val="heading 1"/>
    <w:basedOn w:val="a"/>
    <w:next w:val="a"/>
    <w:uiPriority w:val="9"/>
    <w:qFormat/>
    <w:rsid w:val="00650F9A"/>
    <w:pPr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50F9A"/>
    <w:pPr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0F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0F9A"/>
    <w:pPr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a4">
    <w:name w:val="Subtitle"/>
    <w:basedOn w:val="a"/>
    <w:next w:val="a"/>
    <w:uiPriority w:val="11"/>
    <w:qFormat/>
    <w:rsid w:val="00650F9A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650F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50F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531B9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B97"/>
  </w:style>
  <w:style w:type="paragraph" w:styleId="a9">
    <w:name w:val="footer"/>
    <w:basedOn w:val="a"/>
    <w:link w:val="aa"/>
    <w:uiPriority w:val="99"/>
    <w:unhideWhenUsed/>
    <w:rsid w:val="00531B9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B97"/>
  </w:style>
  <w:style w:type="character" w:styleId="ab">
    <w:name w:val="Hyperlink"/>
    <w:basedOn w:val="a0"/>
    <w:uiPriority w:val="99"/>
    <w:unhideWhenUsed/>
    <w:rsid w:val="00185F7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5F7F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0D1A9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73A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101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96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6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tmexic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5DDE-90D6-463E-935A-12E2D7D9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Муфферт</dc:creator>
  <cp:lastModifiedBy>Евгений</cp:lastModifiedBy>
  <cp:revision>4</cp:revision>
  <cp:lastPrinted>2023-12-04T11:24:00Z</cp:lastPrinted>
  <dcterms:created xsi:type="dcterms:W3CDTF">2024-09-04T14:34:00Z</dcterms:created>
  <dcterms:modified xsi:type="dcterms:W3CDTF">2024-09-04T14:50:00Z</dcterms:modified>
</cp:coreProperties>
</file>